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DDC40" w14:textId="3E992103" w:rsidR="00CB4116" w:rsidRPr="00CB4116" w:rsidRDefault="00CB4116" w:rsidP="00CB4116">
      <w:pPr>
        <w:rPr>
          <w:b/>
          <w:bCs/>
        </w:rPr>
      </w:pPr>
      <w:r>
        <w:rPr>
          <w:b/>
          <w:bCs/>
        </w:rPr>
        <w:t xml:space="preserve">Do Not Write a summary of reading, </w:t>
      </w:r>
      <w:proofErr w:type="spellStart"/>
      <w:r>
        <w:rPr>
          <w:b/>
          <w:bCs/>
        </w:rPr>
        <w:t>its</w:t>
      </w:r>
      <w:proofErr w:type="spellEnd"/>
      <w:r>
        <w:rPr>
          <w:b/>
          <w:bCs/>
        </w:rPr>
        <w:t xml:space="preserve"> all about critical Thinking</w:t>
      </w:r>
    </w:p>
    <w:p w14:paraId="3DE74B08" w14:textId="77777777" w:rsidR="00CB4116" w:rsidRDefault="00CB4116" w:rsidP="00CB4116"/>
    <w:p w14:paraId="6D364C31" w14:textId="77777777" w:rsidR="00CB4116" w:rsidRDefault="00CB4116" w:rsidP="00CB4116"/>
    <w:p w14:paraId="5715EF48" w14:textId="77777777" w:rsidR="00CB4116" w:rsidRDefault="00CB4116" w:rsidP="00CB4116">
      <w:r>
        <w:t>Week 09: Morning Star</w:t>
      </w:r>
    </w:p>
    <w:p w14:paraId="7F89842E" w14:textId="77777777" w:rsidR="00CB4116" w:rsidRDefault="00CB4116" w:rsidP="00CB4116">
      <w:r>
        <w:t>Assignment: Weekly SWOT.</w:t>
      </w:r>
    </w:p>
    <w:p w14:paraId="59A0CF8C" w14:textId="77777777" w:rsidR="00CB4116" w:rsidRDefault="00CB4116" w:rsidP="00CB4116">
      <w:r>
        <w:t>“It’s tough to imagine a company where…</w:t>
      </w:r>
    </w:p>
    <w:p w14:paraId="09470B00" w14:textId="77777777" w:rsidR="00CB4116" w:rsidRDefault="00CB4116" w:rsidP="00CB4116">
      <w:r>
        <w:t>No one has a boss.</w:t>
      </w:r>
    </w:p>
    <w:p w14:paraId="057DAA03" w14:textId="77777777" w:rsidR="00CB4116" w:rsidRDefault="00CB4116" w:rsidP="00CB4116">
      <w:r>
        <w:t>Employees negotiate responsibilities with their peers.</w:t>
      </w:r>
    </w:p>
    <w:p w14:paraId="40EFF29B" w14:textId="77777777" w:rsidR="00CB4116" w:rsidRDefault="00CB4116" w:rsidP="00CB4116">
      <w:r>
        <w:t>Everyone can spend the company’s money.</w:t>
      </w:r>
    </w:p>
    <w:p w14:paraId="503B0304" w14:textId="77777777" w:rsidR="00CB4116" w:rsidRDefault="00CB4116" w:rsidP="00CB4116">
      <w:r>
        <w:t>Each individual is responsible for acquiring the tools needed to do his or her work.</w:t>
      </w:r>
    </w:p>
    <w:p w14:paraId="02EFA113" w14:textId="77777777" w:rsidR="00CB4116" w:rsidRDefault="00CB4116" w:rsidP="00CB4116">
      <w:r>
        <w:t>There are no titles and no promotions.</w:t>
      </w:r>
    </w:p>
    <w:p w14:paraId="3E03099A" w14:textId="1394497B" w:rsidR="003B6F5B" w:rsidRDefault="00CB4116" w:rsidP="00CB4116">
      <w:r>
        <w:t>Compensation decisions are peer-based.”</w:t>
      </w:r>
    </w:p>
    <w:p w14:paraId="3AD3C1E9" w14:textId="62BAC313" w:rsidR="00CB4116" w:rsidRDefault="00CB4116" w:rsidP="00CB4116"/>
    <w:p w14:paraId="31DAAD09" w14:textId="2D2CF2C9" w:rsidR="00CB4116" w:rsidRDefault="00CB4116" w:rsidP="00CB4116"/>
    <w:p w14:paraId="53658759" w14:textId="77777777" w:rsidR="00CB4116" w:rsidRPr="00CB4116" w:rsidRDefault="00CB4116" w:rsidP="00CB4116">
      <w:pPr>
        <w:shd w:val="clear" w:color="auto" w:fill="FFFFFF"/>
        <w:spacing w:before="180" w:after="180"/>
        <w:rPr>
          <w:rFonts w:ascii="Helvetica Neue" w:eastAsia="Times New Roman" w:hAnsi="Helvetica Neue" w:cs="Times New Roman"/>
          <w:color w:val="2D3B45"/>
        </w:rPr>
      </w:pPr>
      <w:r w:rsidRPr="00CB4116">
        <w:rPr>
          <w:rFonts w:ascii="Helvetica Neue" w:eastAsia="Times New Roman" w:hAnsi="Helvetica Neue" w:cs="Times New Roman"/>
          <w:b/>
          <w:bCs/>
          <w:color w:val="2D3B45"/>
        </w:rPr>
        <w:t>Required Reading(s): </w:t>
      </w:r>
    </w:p>
    <w:p w14:paraId="79063C38" w14:textId="77777777" w:rsidR="00CB4116" w:rsidRPr="00CB4116" w:rsidRDefault="00CB4116" w:rsidP="00CB4116">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CB4116">
        <w:rPr>
          <w:rFonts w:ascii="Helvetica Neue" w:eastAsia="Times New Roman" w:hAnsi="Helvetica Neue" w:cs="Times New Roman"/>
          <w:color w:val="2D3B45"/>
        </w:rPr>
        <w:t>Morning Star Case Study. </w:t>
      </w:r>
      <w:hyperlink r:id="rId5" w:tgtFrame="_blank" w:history="1">
        <w:r w:rsidRPr="00CB4116">
          <w:rPr>
            <w:rFonts w:ascii="Helvetica Neue" w:eastAsia="Times New Roman" w:hAnsi="Helvetica Neue" w:cs="Times New Roman"/>
            <w:color w:val="0000FF"/>
            <w:u w:val="single"/>
          </w:rPr>
          <w:t>https://hbr.org/2011/12/first-lets-fire-all-the-managers</w:t>
        </w:r>
      </w:hyperlink>
    </w:p>
    <w:p w14:paraId="306ACB8F" w14:textId="77777777" w:rsidR="00CB4116" w:rsidRDefault="00CB4116" w:rsidP="00CB4116">
      <w:bookmarkStart w:id="0" w:name="_GoBack"/>
      <w:bookmarkEnd w:id="0"/>
    </w:p>
    <w:p w14:paraId="1534BC09" w14:textId="231E5FCA" w:rsidR="00CB4116" w:rsidRDefault="00CB4116" w:rsidP="00CB4116"/>
    <w:p w14:paraId="5F4D9CE6" w14:textId="3F891F90" w:rsidR="00CB4116" w:rsidRDefault="00CB4116" w:rsidP="00CB4116"/>
    <w:p w14:paraId="5E62393C" w14:textId="588ADFDB" w:rsidR="00CB4116" w:rsidRPr="00CB4116" w:rsidRDefault="00CB4116" w:rsidP="00CB4116">
      <w:pPr>
        <w:rPr>
          <w:rFonts w:ascii="Times New Roman" w:eastAsia="Times New Roman" w:hAnsi="Times New Roman" w:cs="Times New Roman"/>
        </w:rPr>
      </w:pPr>
      <w:r>
        <w:rPr>
          <w:b/>
          <w:bCs/>
        </w:rPr>
        <w:t>Further NOTICE:</w:t>
      </w:r>
      <w:r w:rsidRPr="00CB4116">
        <w:rPr>
          <w:rFonts w:ascii="Helvetica Neue" w:hAnsi="Helvetica Neue"/>
          <w:color w:val="2D3B45"/>
          <w:shd w:val="clear" w:color="auto" w:fill="FFFFFF"/>
        </w:rPr>
        <w:t xml:space="preserve"> </w:t>
      </w:r>
      <w:r w:rsidRPr="00CB4116">
        <w:rPr>
          <w:rFonts w:ascii="Helvetica Neue" w:eastAsia="Times New Roman" w:hAnsi="Helvetica Neue" w:cs="Times New Roman"/>
          <w:color w:val="2D3B45"/>
          <w:shd w:val="clear" w:color="auto" w:fill="FFFFFF"/>
        </w:rPr>
        <w:t xml:space="preserve">Your weekly </w:t>
      </w:r>
      <w:proofErr w:type="gramStart"/>
      <w:r w:rsidRPr="00CB4116">
        <w:rPr>
          <w:rFonts w:ascii="Helvetica Neue" w:eastAsia="Times New Roman" w:hAnsi="Helvetica Neue" w:cs="Times New Roman"/>
          <w:color w:val="2D3B45"/>
          <w:shd w:val="clear" w:color="auto" w:fill="FFFFFF"/>
        </w:rPr>
        <w:t>1-2 page</w:t>
      </w:r>
      <w:proofErr w:type="gramEnd"/>
      <w:r w:rsidRPr="00CB4116">
        <w:rPr>
          <w:rFonts w:ascii="Helvetica Neue" w:eastAsia="Times New Roman" w:hAnsi="Helvetica Neue" w:cs="Times New Roman"/>
          <w:color w:val="2D3B45"/>
          <w:shd w:val="clear" w:color="auto" w:fill="FFFFFF"/>
        </w:rPr>
        <w:t xml:space="preserve"> written responses/SWOT analyses will constitute 30% of your final grade. These responses are not summaries of the readings, but your initial thoughts about the topic’s implications, questions you’d like to discuss further, analyses of the topics covered, and interconnections between the readings and current affairs. You should think of these responses as your opportunity to draft a provocative Op-Ed and your responses will be graded based upon the thoughtfulness of your essay; both your ability to capture nuance and demonstrate an in-depth understanding of the topic; pithiness; and, their contribution to Thursday discussions. </w:t>
      </w:r>
    </w:p>
    <w:p w14:paraId="0A8CA265" w14:textId="793A9C4B" w:rsidR="00CB4116" w:rsidRPr="00CB4116" w:rsidRDefault="00CB4116" w:rsidP="00CB4116">
      <w:pPr>
        <w:rPr>
          <w:b/>
          <w:bCs/>
        </w:rPr>
      </w:pPr>
    </w:p>
    <w:sectPr w:rsidR="00CB4116" w:rsidRPr="00CB4116" w:rsidSect="00B512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1D04F8"/>
    <w:multiLevelType w:val="multilevel"/>
    <w:tmpl w:val="906AC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116"/>
    <w:rsid w:val="000E3A4D"/>
    <w:rsid w:val="00B5127D"/>
    <w:rsid w:val="00CB411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7CD61713"/>
  <w15:chartTrackingRefBased/>
  <w15:docId w15:val="{5FA63675-CB82-394E-BA93-BC3BE0974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4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B4116"/>
    <w:rPr>
      <w:b/>
      <w:bCs/>
    </w:rPr>
  </w:style>
  <w:style w:type="character" w:styleId="Hyperlink">
    <w:name w:val="Hyperlink"/>
    <w:basedOn w:val="DefaultParagraphFont"/>
    <w:uiPriority w:val="99"/>
    <w:semiHidden/>
    <w:unhideWhenUsed/>
    <w:rsid w:val="00CB41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197517">
      <w:bodyDiv w:val="1"/>
      <w:marLeft w:val="0"/>
      <w:marRight w:val="0"/>
      <w:marTop w:val="0"/>
      <w:marBottom w:val="0"/>
      <w:divBdr>
        <w:top w:val="none" w:sz="0" w:space="0" w:color="auto"/>
        <w:left w:val="none" w:sz="0" w:space="0" w:color="auto"/>
        <w:bottom w:val="none" w:sz="0" w:space="0" w:color="auto"/>
        <w:right w:val="none" w:sz="0" w:space="0" w:color="auto"/>
      </w:divBdr>
    </w:div>
    <w:div w:id="1796672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br.org/2011/12/first-lets-fire-all-the-manage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1107</Characters>
  <Application>Microsoft Office Word</Application>
  <DocSecurity>0</DocSecurity>
  <Lines>9</Lines>
  <Paragraphs>2</Paragraphs>
  <ScaleCrop>false</ScaleCrop>
  <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 Hoon Suh</dc:creator>
  <cp:keywords/>
  <dc:description/>
  <cp:lastModifiedBy>KI Hoon Suh</cp:lastModifiedBy>
  <cp:revision>1</cp:revision>
  <dcterms:created xsi:type="dcterms:W3CDTF">2020-03-16T03:29:00Z</dcterms:created>
  <dcterms:modified xsi:type="dcterms:W3CDTF">2020-03-16T03:31:00Z</dcterms:modified>
</cp:coreProperties>
</file>